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4680"/>
        <w:gridCol w:w="3060"/>
      </w:tblGrid>
      <w:tr w:rsidR="00846F74" w:rsidRPr="002B0E9D" w:rsidTr="00B72758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468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0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B72758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468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B72758">
        <w:trPr>
          <w:trHeight w:val="602"/>
        </w:trPr>
        <w:tc>
          <w:tcPr>
            <w:tcW w:w="1890" w:type="dxa"/>
            <w:vAlign w:val="center"/>
          </w:tcPr>
          <w:p w:rsidR="00846F74" w:rsidRPr="002B0E9D" w:rsidRDefault="00135FBF" w:rsidP="00135FBF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846F74" w:rsidRPr="002B0E9D" w:rsidRDefault="00135FBF" w:rsidP="00135F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Task One: Salary Survey Methodologies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AD594A" w:rsidP="00AD594A">
            <w:pPr>
              <w:spacing w:before="60" w:after="60"/>
              <w:ind w:left="-111" w:right="-108" w:firstLine="3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846F74" w:rsidRPr="002B0E9D" w:rsidTr="00B72758">
        <w:trPr>
          <w:trHeight w:val="620"/>
        </w:trPr>
        <w:tc>
          <w:tcPr>
            <w:tcW w:w="1890" w:type="dxa"/>
            <w:vAlign w:val="center"/>
          </w:tcPr>
          <w:p w:rsidR="00846F74" w:rsidRPr="002B0E9D" w:rsidRDefault="00135FBF" w:rsidP="00135FBF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80" w:type="dxa"/>
            <w:vAlign w:val="center"/>
          </w:tcPr>
          <w:p w:rsidR="00846F74" w:rsidRPr="002B0E9D" w:rsidRDefault="00135FBF" w:rsidP="00135F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Task Two: Data Collection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AD594A" w:rsidP="00AD594A">
            <w:pPr>
              <w:spacing w:before="60" w:after="60"/>
              <w:ind w:left="-111" w:right="-108" w:firstLine="3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846F74" w:rsidRPr="002B0E9D" w:rsidTr="00B72758">
        <w:trPr>
          <w:trHeight w:val="539"/>
        </w:trPr>
        <w:tc>
          <w:tcPr>
            <w:tcW w:w="1890" w:type="dxa"/>
            <w:vAlign w:val="center"/>
          </w:tcPr>
          <w:p w:rsidR="00846F74" w:rsidRPr="002B0E9D" w:rsidRDefault="00135FBF" w:rsidP="00135FBF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680" w:type="dxa"/>
            <w:vAlign w:val="center"/>
          </w:tcPr>
          <w:p w:rsidR="00846F74" w:rsidRPr="002B0E9D" w:rsidRDefault="00AD594A" w:rsidP="00135F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Task Three: Data Analysis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AD594A" w:rsidP="00AD594A">
            <w:pPr>
              <w:spacing w:before="60" w:after="60"/>
              <w:ind w:left="-111" w:right="-108" w:firstLine="3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846F74" w:rsidRPr="002B0E9D" w:rsidTr="00B72758">
        <w:trPr>
          <w:trHeight w:val="611"/>
        </w:trPr>
        <w:tc>
          <w:tcPr>
            <w:tcW w:w="1890" w:type="dxa"/>
            <w:vAlign w:val="center"/>
          </w:tcPr>
          <w:p w:rsidR="00846F74" w:rsidRPr="002B0E9D" w:rsidRDefault="00135FBF" w:rsidP="00135FBF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680" w:type="dxa"/>
            <w:vAlign w:val="center"/>
          </w:tcPr>
          <w:p w:rsidR="00846F74" w:rsidRPr="002B0E9D" w:rsidRDefault="00135FBF" w:rsidP="00135FBF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Task Four: Final Report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AD594A" w:rsidP="00AD594A">
            <w:pPr>
              <w:spacing w:before="60" w:after="60"/>
              <w:ind w:left="-111" w:right="-108" w:firstLine="3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  <w:tr w:rsidR="00846F74" w:rsidRPr="002B0E9D" w:rsidTr="00B72758">
        <w:trPr>
          <w:trHeight w:val="629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4680" w:type="dxa"/>
            <w:vAlign w:val="center"/>
          </w:tcPr>
          <w:p w:rsidR="00846F74" w:rsidRPr="002B0E9D" w:rsidRDefault="00135FBF" w:rsidP="00135FBF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Total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AD594A" w:rsidP="00AD594A">
            <w:pPr>
              <w:spacing w:before="60" w:after="60"/>
              <w:ind w:left="-111" w:right="-108" w:firstLine="3"/>
              <w:rPr>
                <w:sz w:val="20"/>
              </w:rPr>
            </w:pPr>
            <w:r>
              <w:rPr>
                <w:sz w:val="20"/>
              </w:rPr>
              <w:t>$</w:t>
            </w: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  <w:bookmarkStart w:id="2" w:name="_GoBack"/>
      <w:bookmarkEnd w:id="2"/>
    </w:p>
    <w:sectPr w:rsidR="004F6257" w:rsidRPr="00E51D33" w:rsidSect="00B72758">
      <w:headerReference w:type="default" r:id="rId8"/>
      <w:footerReference w:type="default" r:id="rId9"/>
      <w:pgSz w:w="12240" w:h="15840"/>
      <w:pgMar w:top="129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674" w:rsidRDefault="00E24674">
      <w:r>
        <w:separator/>
      </w:r>
    </w:p>
    <w:p w:rsidR="00E24674" w:rsidRDefault="00E24674"/>
  </w:endnote>
  <w:endnote w:type="continuationSeparator" w:id="0">
    <w:p w:rsidR="00E24674" w:rsidRDefault="00E24674">
      <w:r>
        <w:continuationSeparator/>
      </w:r>
    </w:p>
    <w:p w:rsidR="00E24674" w:rsidRDefault="00E24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135FBF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135FBF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674" w:rsidRDefault="00E24674">
      <w:r>
        <w:separator/>
      </w:r>
    </w:p>
    <w:p w:rsidR="00E24674" w:rsidRDefault="00E24674"/>
  </w:footnote>
  <w:footnote w:type="continuationSeparator" w:id="0">
    <w:p w:rsidR="00E24674" w:rsidRDefault="00E24674">
      <w:r>
        <w:continuationSeparator/>
      </w:r>
    </w:p>
    <w:p w:rsidR="00E24674" w:rsidRDefault="00E246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FBF" w:rsidRPr="00241C12" w:rsidRDefault="00AD594A" w:rsidP="00135FBF">
    <w:pPr>
      <w:pStyle w:val="Header"/>
      <w:tabs>
        <w:tab w:val="right" w:pos="9270"/>
      </w:tabs>
      <w:rPr>
        <w:rFonts w:cs="Arial"/>
        <w:sz w:val="22"/>
        <w:szCs w:val="22"/>
      </w:rPr>
    </w:pPr>
    <w:r>
      <w:rPr>
        <w:rFonts w:cs="Arial"/>
        <w:sz w:val="22"/>
        <w:szCs w:val="22"/>
      </w:rPr>
      <w:t xml:space="preserve">Agreement </w:t>
    </w:r>
    <w:r w:rsidRPr="00AD594A">
      <w:rPr>
        <w:rFonts w:cs="Arial"/>
        <w:color w:val="FF0000"/>
        <w:sz w:val="22"/>
        <w:szCs w:val="22"/>
      </w:rPr>
      <w:t>TBD</w:t>
    </w:r>
    <w:r w:rsidR="00135FBF" w:rsidRPr="00241C12">
      <w:rPr>
        <w:rFonts w:cs="Arial"/>
        <w:sz w:val="22"/>
        <w:szCs w:val="22"/>
      </w:rPr>
      <w:tab/>
    </w:r>
    <w:r w:rsidR="00B72758">
      <w:rPr>
        <w:rFonts w:cs="Arial"/>
        <w:sz w:val="22"/>
        <w:szCs w:val="22"/>
      </w:rPr>
      <w:tab/>
    </w:r>
    <w:r w:rsidR="00135FBF" w:rsidRPr="00241C12">
      <w:rPr>
        <w:rFonts w:cs="Arial"/>
        <w:sz w:val="22"/>
        <w:szCs w:val="22"/>
      </w:rPr>
      <w:t xml:space="preserve">         Page </w:t>
    </w:r>
    <w:r w:rsidR="00135FBF" w:rsidRPr="00241C12">
      <w:rPr>
        <w:rFonts w:cs="Arial"/>
        <w:sz w:val="22"/>
        <w:szCs w:val="22"/>
      </w:rPr>
      <w:fldChar w:fldCharType="begin"/>
    </w:r>
    <w:r w:rsidR="00135FBF" w:rsidRPr="00241C12">
      <w:rPr>
        <w:rFonts w:cs="Arial"/>
        <w:sz w:val="22"/>
        <w:szCs w:val="22"/>
      </w:rPr>
      <w:instrText xml:space="preserve"> PAGE  \* Arabic  \* MERGEFORMAT </w:instrText>
    </w:r>
    <w:r w:rsidR="00135FBF" w:rsidRPr="00241C12">
      <w:rPr>
        <w:rFonts w:cs="Arial"/>
        <w:sz w:val="22"/>
        <w:szCs w:val="22"/>
      </w:rPr>
      <w:fldChar w:fldCharType="separate"/>
    </w:r>
    <w:r w:rsidR="00135FBF">
      <w:rPr>
        <w:rFonts w:cs="Arial"/>
        <w:noProof/>
        <w:sz w:val="22"/>
        <w:szCs w:val="22"/>
      </w:rPr>
      <w:t>1</w:t>
    </w:r>
    <w:r w:rsidR="00135FBF" w:rsidRPr="00241C12">
      <w:rPr>
        <w:rFonts w:cs="Arial"/>
        <w:sz w:val="22"/>
        <w:szCs w:val="22"/>
      </w:rPr>
      <w:fldChar w:fldCharType="end"/>
    </w:r>
    <w:r w:rsidR="00135FBF">
      <w:rPr>
        <w:rFonts w:cs="Arial"/>
        <w:sz w:val="22"/>
        <w:szCs w:val="22"/>
      </w:rPr>
      <w:t xml:space="preserve"> of 1</w:t>
    </w:r>
  </w:p>
  <w:p w:rsidR="00135FBF" w:rsidRPr="00241C12" w:rsidRDefault="00C80DBE" w:rsidP="00135FBF">
    <w:pPr>
      <w:pStyle w:val="Header"/>
      <w:tabs>
        <w:tab w:val="left" w:pos="7920"/>
      </w:tabs>
      <w:rPr>
        <w:rFonts w:cs="Arial"/>
        <w:sz w:val="22"/>
        <w:szCs w:val="22"/>
      </w:rPr>
    </w:pPr>
    <w:r>
      <w:rPr>
        <w:rFonts w:cs="Arial"/>
        <w:sz w:val="22"/>
        <w:szCs w:val="22"/>
      </w:rPr>
      <w:t>Covered California</w:t>
    </w:r>
    <w:r w:rsidR="00AD594A">
      <w:rPr>
        <w:rFonts w:cs="Arial"/>
        <w:sz w:val="22"/>
        <w:szCs w:val="22"/>
      </w:rPr>
      <w:t>/</w:t>
    </w:r>
    <w:r w:rsidR="00AD594A" w:rsidRPr="00AD594A">
      <w:rPr>
        <w:rFonts w:cs="Arial"/>
        <w:color w:val="FF0000"/>
        <w:sz w:val="22"/>
        <w:szCs w:val="22"/>
      </w:rPr>
      <w:t>TBD</w:t>
    </w:r>
  </w:p>
  <w:p w:rsidR="00135FBF" w:rsidRDefault="00135FBF" w:rsidP="00135FBF">
    <w:pPr>
      <w:pStyle w:val="Header"/>
      <w:jc w:val="center"/>
      <w:rPr>
        <w:b/>
      </w:rPr>
    </w:pPr>
  </w:p>
  <w:p w:rsidR="00135FBF" w:rsidRPr="003E03F4" w:rsidRDefault="00135FBF" w:rsidP="00135FBF">
    <w:pPr>
      <w:pStyle w:val="Header"/>
      <w:jc w:val="center"/>
      <w:rPr>
        <w:b/>
        <w:szCs w:val="24"/>
      </w:rPr>
    </w:pPr>
    <w:r w:rsidRPr="003E03F4">
      <w:rPr>
        <w:b/>
        <w:szCs w:val="24"/>
      </w:rPr>
      <w:t>EXHIBIT B</w:t>
    </w:r>
    <w:r>
      <w:rPr>
        <w:b/>
        <w:szCs w:val="24"/>
      </w:rPr>
      <w:t>, ATTACHMENT 1 – COST WORKSHEET</w:t>
    </w:r>
  </w:p>
  <w:p w:rsidR="00A20461" w:rsidRPr="005B273E" w:rsidRDefault="00135FBF" w:rsidP="00135FBF">
    <w:pPr>
      <w:pStyle w:val="Footer"/>
      <w:tabs>
        <w:tab w:val="clear" w:pos="8640"/>
        <w:tab w:val="right" w:pos="13230"/>
      </w:tabs>
      <w:jc w:val="center"/>
      <w:rPr>
        <w:sz w:val="20"/>
      </w:rPr>
    </w:pPr>
    <w:r w:rsidRPr="003E03F4">
      <w:rPr>
        <w:b/>
        <w:szCs w:val="24"/>
      </w:rPr>
      <w:t>(Standard Agreement)</w:t>
    </w: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5FBF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4B11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594A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758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0DBE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674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4D8DF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BA9DC-5574-4DAB-88FF-26057AF5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239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5</cp:revision>
  <cp:lastPrinted>2013-02-14T23:27:00Z</cp:lastPrinted>
  <dcterms:created xsi:type="dcterms:W3CDTF">2015-08-12T16:04:00Z</dcterms:created>
  <dcterms:modified xsi:type="dcterms:W3CDTF">2019-01-29T18:01:00Z</dcterms:modified>
</cp:coreProperties>
</file>